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XIII EDITAL CEARÁ DE CINEMA E VÍDEO - 2016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III - DECLARAÇÃO DE COMPROMISSO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Preencher de acordo com o perfil do proponente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3.0" w:type="dxa"/>
        <w:jc w:val="left"/>
        <w:tblInd w:w="-55.0" w:type="dxa"/>
        <w:tblLayout w:type="fixed"/>
        <w:tblLook w:val="0000"/>
      </w:tblPr>
      <w:tblGrid>
        <w:gridCol w:w="10653"/>
        <w:tblGridChange w:id="0">
          <w:tblGrid>
            <w:gridCol w:w="1065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keepNext w:val="0"/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FÍSICA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declaro, para os devidos fins, que caso o meu projeto seja selecionado no XIII EDITAL CEARÁ CINEMA E VÍDEO – 2016, me comprometo a complementar os recursos previstos no projeto por mim proposto, caso seus custos excedam o valor do apoio financeiro previsto no referido Edital.</w:t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Declaro também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XIII EDITAL CEARÁ DE CINEMA E VÍDEO - 2016,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que implemento as condições de participação e que a não apresentação de qualquer documento e/ou informação no prazo determinado implicará a inabilitação da inscrição ou desclassificação do Projeto, conforme estabelecido no Edital.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Proponente Pessoa Física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e que caso o meu projeto seja selecionado no XIII EDITAL CEARÁ CINEMA E VÍDEO – 2016, me comprometo a complementar os recursos previstos no projeto por mim proposto, caso seus custos excedam o valor do apoio financeiro previsto no referido Edital.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Declaro também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XIII EDITAL CEARÁ DE CINEMA E VÍDEO - 2016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 que implemento as condições de participação e que a não apresentação de qualquer documento e/ou informação no prazo determinado implicará a inabilitação da inscrição ou desclassificação do Projeto, conforme estabelecido no Edital.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Representante Legal do Proponente Pessoa Jurídica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vertAlign w:val="baseline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0"/>
        <w:sz w:val="21"/>
        <w:szCs w:val="21"/>
        <w:vertAlign w:val="baseline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widowControl w:val="1"/>
      <w:spacing w:after="1134" w:before="0" w:line="24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0"/>
        <w:sz w:val="21"/>
        <w:szCs w:val="21"/>
        <w:vertAlign w:val="baseline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before="708" w:line="230" w:lineRule="auto"/>
      <w:ind w:left="-81.99999999999989" w:right="-55" w:firstLine="0"/>
      <w:contextualSpacing w:val="0"/>
      <w:jc w:val="center"/>
    </w:pPr>
    <w:r w:rsidDel="00000000" w:rsidR="00000000" w:rsidRPr="00000000">
      <w:drawing>
        <wp:inline distB="114300" distT="114300" distL="114300" distR="114300">
          <wp:extent cx="5402580" cy="1143000"/>
          <wp:effectExtent b="0" l="0" r="0" t="0"/>
          <wp:docPr descr="Site-05.jpg" id="1" name="image01.jpg"/>
          <a:graphic>
            <a:graphicData uri="http://schemas.openxmlformats.org/drawingml/2006/picture">
              <pic:pic>
                <pic:nvPicPr>
                  <pic:cNvPr descr="Site-05.jpg" id="0" name="image0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02580" cy="1143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jpg"/></Relationships>
</file>